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5E0B3" w:themeColor="accent6" w:themeTint="66">
    <v:background id="_x0000_s1025" o:bwmode="white" fillcolor="#c5e0b3 [1305]" o:targetscreensize="1024,768">
      <v:fill color2="#a8d08d [1945]" focus="100%" type="gradient"/>
    </v:background>
  </w:background>
  <w:body>
    <w:p w:rsidR="001C5AD1" w:rsidRPr="001C5AD1" w:rsidRDefault="001C5AD1" w:rsidP="001C5AD1">
      <w:pPr>
        <w:tabs>
          <w:tab w:val="left" w:pos="1605"/>
        </w:tabs>
        <w:jc w:val="center"/>
        <w:rPr>
          <w:b/>
          <w:caps/>
          <w:sz w:val="96"/>
          <w:szCs w:val="96"/>
          <w:u w:val="single"/>
        </w:rPr>
      </w:pPr>
      <w:r w:rsidRPr="001C5AD1">
        <w:rPr>
          <w:b/>
          <w:caps/>
          <w:noProof/>
          <w:sz w:val="96"/>
          <w:szCs w:val="9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-690245</wp:posOffset>
            </wp:positionV>
            <wp:extent cx="1514475" cy="1671449"/>
            <wp:effectExtent l="0" t="0" r="0" b="50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 Holic_velké_rozlišení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671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aps/>
          <w:sz w:val="96"/>
          <w:szCs w:val="96"/>
          <w:u w:val="single"/>
        </w:rPr>
        <w:t xml:space="preserve">   </w:t>
      </w:r>
      <w:r w:rsidRPr="001C5AD1">
        <w:rPr>
          <w:b/>
          <w:caps/>
          <w:sz w:val="96"/>
          <w:szCs w:val="96"/>
          <w:u w:val="single"/>
        </w:rPr>
        <w:t>Informace</w:t>
      </w:r>
    </w:p>
    <w:p w:rsidR="001C5AD1" w:rsidRDefault="001C5AD1" w:rsidP="001C5AD1">
      <w:pPr>
        <w:tabs>
          <w:tab w:val="left" w:pos="1605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</w:t>
      </w:r>
      <w:r w:rsidR="00770040">
        <w:rPr>
          <w:b/>
          <w:sz w:val="52"/>
          <w:szCs w:val="52"/>
        </w:rPr>
        <w:t>z o</w:t>
      </w:r>
      <w:r w:rsidRPr="001C5AD1">
        <w:rPr>
          <w:b/>
          <w:sz w:val="52"/>
          <w:szCs w:val="52"/>
        </w:rPr>
        <w:t>ddělení občanských průkazů a cestovních dokladů</w:t>
      </w:r>
    </w:p>
    <w:p w:rsidR="00770040" w:rsidRDefault="00770040" w:rsidP="001C5AD1">
      <w:pPr>
        <w:tabs>
          <w:tab w:val="left" w:pos="1605"/>
        </w:tabs>
        <w:jc w:val="center"/>
        <w:rPr>
          <w:b/>
          <w:sz w:val="52"/>
          <w:szCs w:val="52"/>
        </w:rPr>
      </w:pPr>
    </w:p>
    <w:p w:rsidR="001C5AD1" w:rsidRPr="00770040" w:rsidRDefault="001C5AD1" w:rsidP="001C5AD1">
      <w:pPr>
        <w:tabs>
          <w:tab w:val="left" w:pos="1605"/>
        </w:tabs>
        <w:spacing w:after="0"/>
        <w:rPr>
          <w:b/>
          <w:caps/>
          <w:sz w:val="56"/>
          <w:szCs w:val="56"/>
          <w:u w:val="single"/>
        </w:rPr>
      </w:pPr>
      <w:r w:rsidRPr="00770040">
        <w:rPr>
          <w:b/>
          <w:i/>
          <w:caps/>
          <w:sz w:val="56"/>
          <w:szCs w:val="56"/>
          <w:u w:val="single"/>
        </w:rPr>
        <w:t>Chystáte se v letním období roku 2018 cestovat do zahraničí?</w:t>
      </w:r>
    </w:p>
    <w:p w:rsidR="00770040" w:rsidRDefault="00770040" w:rsidP="001C5AD1">
      <w:pPr>
        <w:tabs>
          <w:tab w:val="left" w:pos="1605"/>
        </w:tabs>
        <w:spacing w:after="0"/>
        <w:rPr>
          <w:b/>
          <w:i/>
          <w:sz w:val="48"/>
          <w:szCs w:val="48"/>
          <w:u w:val="single"/>
        </w:rPr>
      </w:pPr>
    </w:p>
    <w:p w:rsidR="001C5AD1" w:rsidRPr="00770040" w:rsidRDefault="001C5AD1" w:rsidP="001C5AD1">
      <w:pPr>
        <w:tabs>
          <w:tab w:val="left" w:pos="1605"/>
        </w:tabs>
        <w:spacing w:after="0"/>
        <w:rPr>
          <w:b/>
          <w:i/>
          <w:sz w:val="48"/>
          <w:szCs w:val="48"/>
        </w:rPr>
      </w:pPr>
      <w:r w:rsidRPr="00770040">
        <w:rPr>
          <w:b/>
          <w:i/>
          <w:sz w:val="48"/>
          <w:szCs w:val="48"/>
          <w:u w:val="single"/>
        </w:rPr>
        <w:t>Zkontrolujte si</w:t>
      </w:r>
      <w:r w:rsidRPr="00770040">
        <w:rPr>
          <w:b/>
          <w:i/>
          <w:sz w:val="48"/>
          <w:szCs w:val="48"/>
        </w:rPr>
        <w:t xml:space="preserve"> platnost Vašeho občanského průkazu a cestovního dokladu.</w:t>
      </w:r>
    </w:p>
    <w:p w:rsidR="001C5AD1" w:rsidRPr="00770040" w:rsidRDefault="001C5AD1" w:rsidP="001C5AD1">
      <w:pPr>
        <w:tabs>
          <w:tab w:val="left" w:pos="1605"/>
        </w:tabs>
        <w:spacing w:after="0"/>
        <w:rPr>
          <w:b/>
          <w:i/>
          <w:sz w:val="48"/>
          <w:szCs w:val="48"/>
          <w:u w:val="single"/>
        </w:rPr>
      </w:pPr>
      <w:r w:rsidRPr="00770040">
        <w:rPr>
          <w:b/>
          <w:i/>
          <w:sz w:val="48"/>
          <w:szCs w:val="48"/>
        </w:rPr>
        <w:t xml:space="preserve">O oba tyto doklady si můžete bez problému zažádat </w:t>
      </w:r>
      <w:r w:rsidRPr="00770040">
        <w:rPr>
          <w:b/>
          <w:i/>
          <w:sz w:val="48"/>
          <w:szCs w:val="48"/>
          <w:u w:val="single"/>
        </w:rPr>
        <w:t>s předstihem 6 měsíců</w:t>
      </w:r>
      <w:r w:rsidR="00770040" w:rsidRPr="00770040">
        <w:rPr>
          <w:b/>
          <w:i/>
          <w:sz w:val="48"/>
          <w:szCs w:val="48"/>
          <w:u w:val="single"/>
        </w:rPr>
        <w:t xml:space="preserve"> před koncem platnosti.</w:t>
      </w:r>
    </w:p>
    <w:p w:rsidR="00770040" w:rsidRPr="00770040" w:rsidRDefault="00770040" w:rsidP="001C5AD1">
      <w:pPr>
        <w:tabs>
          <w:tab w:val="left" w:pos="1605"/>
        </w:tabs>
        <w:spacing w:after="0"/>
        <w:rPr>
          <w:b/>
          <w:i/>
          <w:sz w:val="48"/>
          <w:szCs w:val="48"/>
        </w:rPr>
      </w:pPr>
      <w:r w:rsidRPr="00770040">
        <w:rPr>
          <w:b/>
          <w:i/>
          <w:sz w:val="48"/>
          <w:szCs w:val="48"/>
        </w:rPr>
        <w:t>Vyhnete se tak velkým frontám těsně před letní sezónou a tak</w:t>
      </w:r>
      <w:bookmarkStart w:id="0" w:name="_GoBack"/>
      <w:bookmarkEnd w:id="0"/>
      <w:r w:rsidRPr="00770040">
        <w:rPr>
          <w:b/>
          <w:i/>
          <w:sz w:val="48"/>
          <w:szCs w:val="48"/>
        </w:rPr>
        <w:t>é vyšším správním poplatkům v případě zrychlených dokladů.</w:t>
      </w:r>
    </w:p>
    <w:p w:rsidR="00770040" w:rsidRPr="00770040" w:rsidRDefault="00770040" w:rsidP="001C5AD1">
      <w:pPr>
        <w:tabs>
          <w:tab w:val="left" w:pos="1605"/>
        </w:tabs>
        <w:spacing w:after="0"/>
        <w:rPr>
          <w:b/>
          <w:i/>
          <w:sz w:val="48"/>
          <w:szCs w:val="48"/>
        </w:rPr>
      </w:pPr>
      <w:r w:rsidRPr="00770040">
        <w:rPr>
          <w:b/>
          <w:i/>
          <w:sz w:val="48"/>
          <w:szCs w:val="48"/>
          <w:u w:val="single"/>
        </w:rPr>
        <w:t>!! Stejně tak zapřemýšlejte,</w:t>
      </w:r>
      <w:r w:rsidRPr="00770040">
        <w:rPr>
          <w:b/>
          <w:i/>
          <w:sz w:val="48"/>
          <w:szCs w:val="48"/>
        </w:rPr>
        <w:t xml:space="preserve"> </w:t>
      </w:r>
      <w:r w:rsidRPr="00770040">
        <w:rPr>
          <w:b/>
          <w:i/>
          <w:sz w:val="48"/>
          <w:szCs w:val="48"/>
          <w:u w:val="single"/>
        </w:rPr>
        <w:t xml:space="preserve">zda nebudete potřebovat dětský občanský průkaz či cestovní doklad pro Vaše dítě do </w:t>
      </w:r>
      <w:proofErr w:type="gramStart"/>
      <w:r w:rsidRPr="00770040">
        <w:rPr>
          <w:b/>
          <w:i/>
          <w:sz w:val="48"/>
          <w:szCs w:val="48"/>
          <w:u w:val="single"/>
        </w:rPr>
        <w:t>15ti</w:t>
      </w:r>
      <w:proofErr w:type="gramEnd"/>
      <w:r w:rsidRPr="00770040">
        <w:rPr>
          <w:b/>
          <w:i/>
          <w:sz w:val="48"/>
          <w:szCs w:val="48"/>
          <w:u w:val="single"/>
        </w:rPr>
        <w:t xml:space="preserve"> let.</w:t>
      </w:r>
    </w:p>
    <w:p w:rsidR="00770040" w:rsidRDefault="00770040" w:rsidP="001C5AD1">
      <w:pPr>
        <w:tabs>
          <w:tab w:val="left" w:pos="1605"/>
        </w:tabs>
        <w:spacing w:after="0"/>
        <w:rPr>
          <w:b/>
          <w:sz w:val="48"/>
          <w:szCs w:val="48"/>
        </w:rPr>
      </w:pPr>
    </w:p>
    <w:p w:rsidR="00770040" w:rsidRPr="00770040" w:rsidRDefault="00770040" w:rsidP="001C5AD1">
      <w:pPr>
        <w:tabs>
          <w:tab w:val="left" w:pos="1605"/>
        </w:tabs>
        <w:spacing w:after="0"/>
        <w:rPr>
          <w:b/>
          <w:sz w:val="32"/>
          <w:szCs w:val="32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770040">
        <w:rPr>
          <w:b/>
          <w:sz w:val="32"/>
          <w:szCs w:val="32"/>
        </w:rPr>
        <w:t>S pozdravem odd. OP+CD</w:t>
      </w:r>
    </w:p>
    <w:p w:rsidR="00770040" w:rsidRPr="001C5AD1" w:rsidRDefault="00770040" w:rsidP="001C5AD1">
      <w:pPr>
        <w:tabs>
          <w:tab w:val="left" w:pos="1605"/>
        </w:tabs>
        <w:spacing w:after="0"/>
        <w:rPr>
          <w:b/>
          <w:sz w:val="48"/>
          <w:szCs w:val="48"/>
        </w:rPr>
      </w:pPr>
    </w:p>
    <w:sectPr w:rsidR="00770040" w:rsidRPr="001C5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AD1" w:rsidRDefault="001C5AD1" w:rsidP="001C5AD1">
      <w:pPr>
        <w:spacing w:after="0" w:line="240" w:lineRule="auto"/>
      </w:pPr>
      <w:r>
        <w:separator/>
      </w:r>
    </w:p>
  </w:endnote>
  <w:endnote w:type="continuationSeparator" w:id="0">
    <w:p w:rsidR="001C5AD1" w:rsidRDefault="001C5AD1" w:rsidP="001C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AD1" w:rsidRDefault="001C5AD1" w:rsidP="001C5AD1">
      <w:pPr>
        <w:spacing w:after="0" w:line="240" w:lineRule="auto"/>
      </w:pPr>
      <w:r>
        <w:separator/>
      </w:r>
    </w:p>
  </w:footnote>
  <w:footnote w:type="continuationSeparator" w:id="0">
    <w:p w:rsidR="001C5AD1" w:rsidRDefault="001C5AD1" w:rsidP="001C5A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D1"/>
    <w:rsid w:val="001C5AD1"/>
    <w:rsid w:val="0077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A7A2"/>
  <w15:chartTrackingRefBased/>
  <w15:docId w15:val="{F7ADC8C7-8F20-431C-AF68-C54B275F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5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5AD1"/>
  </w:style>
  <w:style w:type="paragraph" w:styleId="Zpat">
    <w:name w:val="footer"/>
    <w:basedOn w:val="Normln"/>
    <w:link w:val="ZpatChar"/>
    <w:uiPriority w:val="99"/>
    <w:unhideWhenUsed/>
    <w:rsid w:val="001C5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5AD1"/>
  </w:style>
  <w:style w:type="paragraph" w:styleId="Textbubliny">
    <w:name w:val="Balloon Text"/>
    <w:basedOn w:val="Normln"/>
    <w:link w:val="TextbublinyChar"/>
    <w:uiPriority w:val="99"/>
    <w:semiHidden/>
    <w:unhideWhenUsed/>
    <w:rsid w:val="0077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znamenackova</dc:creator>
  <cp:keywords/>
  <dc:description/>
  <cp:lastModifiedBy>znamenackova</cp:lastModifiedBy>
  <cp:revision>1</cp:revision>
  <cp:lastPrinted>2017-11-27T09:21:00Z</cp:lastPrinted>
  <dcterms:created xsi:type="dcterms:W3CDTF">2017-11-27T09:05:00Z</dcterms:created>
  <dcterms:modified xsi:type="dcterms:W3CDTF">2017-11-27T09:22:00Z</dcterms:modified>
</cp:coreProperties>
</file>